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5A4E" w:rsidRPr="00005A4E" w:rsidRDefault="00005A4E" w:rsidP="00005A4E">
      <w:pPr>
        <w:spacing w:before="75" w:after="75"/>
        <w:ind w:left="0" w:firstLineChars="0" w:firstLine="560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005A4E">
        <w:rPr>
          <w:rFonts w:ascii="黑体" w:eastAsia="黑体" w:hAnsi="黑体" w:cs="Tahoma" w:hint="eastAsia"/>
          <w:color w:val="000000"/>
          <w:kern w:val="0"/>
          <w:sz w:val="28"/>
          <w:szCs w:val="28"/>
        </w:rPr>
        <w:t>一、毕业生提交申请</w:t>
      </w:r>
    </w:p>
    <w:p w:rsidR="00005A4E" w:rsidRDefault="00005A4E" w:rsidP="00005A4E">
      <w:pPr>
        <w:spacing w:before="75" w:after="75"/>
        <w:ind w:left="0" w:firstLineChars="0" w:firstLine="480"/>
        <w:jc w:val="left"/>
        <w:rPr>
          <w:rFonts w:ascii="宋体" w:eastAsia="宋体" w:hAnsi="宋体" w:cs="Tahoma"/>
          <w:color w:val="000000"/>
          <w:kern w:val="0"/>
          <w:sz w:val="24"/>
          <w:szCs w:val="24"/>
        </w:rPr>
      </w:pPr>
      <w:r w:rsidRPr="00005A4E">
        <w:rPr>
          <w:rFonts w:ascii="Tahoma" w:eastAsia="宋体" w:hAnsi="Tahoma" w:cs="Tahoma"/>
          <w:color w:val="000000"/>
          <w:kern w:val="0"/>
          <w:sz w:val="24"/>
          <w:szCs w:val="24"/>
        </w:rPr>
        <w:t>1</w:t>
      </w:r>
      <w:r w:rsidRPr="00005A4E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、毕业生点击“</w:t>
      </w:r>
      <w:r w:rsidRPr="00005A4E">
        <w:rPr>
          <w:rFonts w:ascii="宋体" w:eastAsia="宋体" w:hAnsi="宋体" w:cs="Tahoma" w:hint="eastAsia"/>
          <w:b/>
          <w:bCs/>
          <w:color w:val="000000"/>
          <w:kern w:val="0"/>
          <w:sz w:val="24"/>
          <w:szCs w:val="24"/>
          <w:u w:val="single"/>
        </w:rPr>
        <w:t>校友</w:t>
      </w:r>
      <w:proofErr w:type="gramStart"/>
      <w:r w:rsidRPr="00005A4E">
        <w:rPr>
          <w:rFonts w:ascii="宋体" w:eastAsia="宋体" w:hAnsi="宋体" w:cs="Tahoma" w:hint="eastAsia"/>
          <w:b/>
          <w:bCs/>
          <w:color w:val="000000"/>
          <w:kern w:val="0"/>
          <w:sz w:val="24"/>
          <w:szCs w:val="24"/>
          <w:u w:val="single"/>
        </w:rPr>
        <w:t>版块</w:t>
      </w:r>
      <w:proofErr w:type="gramEnd"/>
      <w:r w:rsidRPr="00005A4E">
        <w:rPr>
          <w:rFonts w:ascii="Tahoma" w:eastAsia="宋体" w:hAnsi="Tahoma" w:cs="Tahoma"/>
          <w:b/>
          <w:bCs/>
          <w:color w:val="000000"/>
          <w:kern w:val="0"/>
          <w:sz w:val="24"/>
          <w:szCs w:val="24"/>
          <w:u w:val="single"/>
        </w:rPr>
        <w:t>-</w:t>
      </w:r>
      <w:r w:rsidRPr="00005A4E">
        <w:rPr>
          <w:rFonts w:ascii="宋体" w:eastAsia="宋体" w:hAnsi="宋体" w:cs="Tahoma" w:hint="eastAsia"/>
          <w:b/>
          <w:bCs/>
          <w:color w:val="000000"/>
          <w:kern w:val="0"/>
          <w:sz w:val="24"/>
          <w:szCs w:val="24"/>
          <w:u w:val="single"/>
        </w:rPr>
        <w:t>报到证补办和改签</w:t>
      </w:r>
      <w:r w:rsidRPr="00005A4E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”登陆就业网（用户名学号，若此前未修改过密码，则初始密码为身份证号后</w:t>
      </w:r>
      <w:r w:rsidRPr="00005A4E">
        <w:rPr>
          <w:rFonts w:ascii="Tahoma" w:eastAsia="宋体" w:hAnsi="Tahoma" w:cs="Tahoma"/>
          <w:color w:val="000000"/>
          <w:kern w:val="0"/>
          <w:sz w:val="24"/>
          <w:szCs w:val="24"/>
        </w:rPr>
        <w:t>6</w:t>
      </w:r>
      <w:r w:rsidRPr="00005A4E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位）。</w:t>
      </w:r>
    </w:p>
    <w:p w:rsidR="00005A4E" w:rsidRPr="00005A4E" w:rsidRDefault="00005A4E" w:rsidP="00005A4E">
      <w:pPr>
        <w:ind w:left="0" w:firstLineChars="0"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05A4E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3362325" cy="1543050"/>
            <wp:effectExtent l="0" t="0" r="9525" b="0"/>
            <wp:docPr id="3" name="图片 3" descr="C:\Users\JD\AppData\Roaming\Tencent\Users\85835716\QQ\WinTemp\RichOle\}WEG@DY_(TRZG9)BBI30YU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JD\AppData\Roaming\Tencent\Users\85835716\QQ\WinTemp\RichOle\}WEG@DY_(TRZG9)BBI30YUB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5A4E" w:rsidRPr="00005A4E" w:rsidRDefault="00005A4E" w:rsidP="00005A4E">
      <w:pPr>
        <w:spacing w:before="75" w:after="75"/>
        <w:ind w:left="0" w:firstLineChars="0" w:firstLine="480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005A4E">
        <w:rPr>
          <w:rFonts w:ascii="Tahoma" w:eastAsia="宋体" w:hAnsi="Tahoma" w:cs="Tahoma"/>
          <w:color w:val="000000"/>
          <w:kern w:val="0"/>
          <w:sz w:val="24"/>
          <w:szCs w:val="24"/>
        </w:rPr>
        <w:t>2</w:t>
      </w:r>
      <w:r w:rsidRPr="00005A4E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、在“学生服务”里点击“改派</w:t>
      </w:r>
      <w:r w:rsidRPr="00005A4E">
        <w:rPr>
          <w:rFonts w:ascii="Tahoma" w:eastAsia="宋体" w:hAnsi="Tahoma" w:cs="Tahoma"/>
          <w:color w:val="000000"/>
          <w:kern w:val="0"/>
          <w:sz w:val="24"/>
          <w:szCs w:val="24"/>
        </w:rPr>
        <w:t>/</w:t>
      </w:r>
      <w:r w:rsidRPr="00005A4E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遗失补办申请”：</w:t>
      </w:r>
    </w:p>
    <w:p w:rsidR="00005A4E" w:rsidRPr="00005A4E" w:rsidRDefault="00005A4E" w:rsidP="00005A4E">
      <w:pPr>
        <w:ind w:left="0" w:firstLineChars="0"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05A4E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276850" cy="1800225"/>
            <wp:effectExtent l="0" t="0" r="0" b="9525"/>
            <wp:docPr id="4" name="图片 4" descr="C:\Users\JD\AppData\Roaming\Tencent\Users\85835716\QQ\WinTemp\RichOle\]FJ26IZI)$_(}NPR72$N1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JD\AppData\Roaming\Tencent\Users\85835716\QQ\WinTemp\RichOle\]FJ26IZI)$_(}NPR72$N169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5A4E" w:rsidRPr="00005A4E" w:rsidRDefault="00005A4E" w:rsidP="00005A4E">
      <w:pPr>
        <w:spacing w:before="75" w:after="75"/>
        <w:ind w:left="0" w:firstLineChars="0" w:firstLine="480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005A4E">
        <w:rPr>
          <w:rFonts w:ascii="Tahoma" w:eastAsia="宋体" w:hAnsi="Tahoma" w:cs="Tahoma"/>
          <w:color w:val="000000"/>
          <w:kern w:val="0"/>
          <w:sz w:val="24"/>
          <w:szCs w:val="24"/>
        </w:rPr>
        <w:t>3</w:t>
      </w:r>
      <w:r w:rsidRPr="00005A4E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、点击“新增”：</w:t>
      </w:r>
    </w:p>
    <w:p w:rsidR="00005A4E" w:rsidRPr="00005A4E" w:rsidRDefault="00005A4E" w:rsidP="00005A4E">
      <w:pPr>
        <w:ind w:left="0" w:firstLineChars="0"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05A4E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257800" cy="1419225"/>
            <wp:effectExtent l="0" t="0" r="0" b="9525"/>
            <wp:docPr id="5" name="图片 5" descr="C:\Users\JD\AppData\Roaming\Tencent\Users\85835716\QQ\WinTemp\RichOle\LZS10N8~5%C2$$V$TK$%{$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JD\AppData\Roaming\Tencent\Users\85835716\QQ\WinTemp\RichOle\LZS10N8~5%C2$$V$TK$%{$Q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5A4E" w:rsidRPr="00005A4E" w:rsidRDefault="00005A4E" w:rsidP="00005A4E">
      <w:pPr>
        <w:spacing w:before="75" w:after="75"/>
        <w:ind w:left="0" w:firstLineChars="0" w:firstLine="480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005A4E">
        <w:rPr>
          <w:rFonts w:ascii="Tahoma" w:eastAsia="宋体" w:hAnsi="Tahoma" w:cs="Tahoma"/>
          <w:color w:val="000000"/>
          <w:kern w:val="0"/>
          <w:sz w:val="24"/>
          <w:szCs w:val="24"/>
        </w:rPr>
        <w:t>4</w:t>
      </w:r>
      <w:r w:rsidRPr="00005A4E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、根据情况选择“申请类型”和申请原因：</w:t>
      </w:r>
    </w:p>
    <w:p w:rsidR="00005A4E" w:rsidRPr="00005A4E" w:rsidRDefault="00005A4E" w:rsidP="00005A4E">
      <w:pPr>
        <w:ind w:left="0" w:firstLineChars="0"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05A4E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276850" cy="1647825"/>
            <wp:effectExtent l="0" t="0" r="0" b="9525"/>
            <wp:docPr id="6" name="图片 6" descr="C:\Users\JD\AppData\Roaming\Tencent\Users\85835716\QQ\WinTemp\RichOle\(Z[C$5U~I]GFT8SNW6EUGQ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JD\AppData\Roaming\Tencent\Users\85835716\QQ\WinTemp\RichOle\(Z[C$5U~I]GFT8SNW6EUGQF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5A4E" w:rsidRPr="00005A4E" w:rsidRDefault="00005A4E" w:rsidP="00005A4E">
      <w:pPr>
        <w:ind w:left="0" w:firstLineChars="0"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05A4E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5276850" cy="1685925"/>
            <wp:effectExtent l="0" t="0" r="0" b="9525"/>
            <wp:docPr id="7" name="图片 7" descr="C:\Users\JD\AppData\Roaming\Tencent\Users\85835716\QQ\WinTemp\RichOle\I3KK1[(DJ{TU(]O2%G9S4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JD\AppData\Roaming\Tencent\Users\85835716\QQ\WinTemp\RichOle\I3KK1[(DJ{TU(]O2%G9S4E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5A4E" w:rsidRPr="00005A4E" w:rsidRDefault="00005A4E" w:rsidP="00005A4E">
      <w:pPr>
        <w:ind w:left="0" w:firstLineChars="0"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05A4E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276850" cy="1809750"/>
            <wp:effectExtent l="0" t="0" r="0" b="0"/>
            <wp:docPr id="8" name="图片 8" descr="C:\Users\JD\AppData\Roaming\Tencent\Users\85835716\QQ\WinTemp\RichOle\[O)J{DISPV~NPTB7P1@PZY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JD\AppData\Roaming\Tencent\Users\85835716\QQ\WinTemp\RichOle\[O)J{DISPV~NPTB7P1@PZYT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5A4E" w:rsidRPr="00005A4E" w:rsidRDefault="00005A4E" w:rsidP="00005A4E">
      <w:pPr>
        <w:spacing w:before="75" w:after="75"/>
        <w:ind w:left="0" w:firstLineChars="0" w:firstLine="0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</w:p>
    <w:p w:rsidR="00005A4E" w:rsidRPr="00005A4E" w:rsidRDefault="00005A4E" w:rsidP="00005A4E">
      <w:pPr>
        <w:spacing w:before="75" w:after="75"/>
        <w:ind w:left="0" w:firstLineChars="0" w:firstLine="480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005A4E">
        <w:rPr>
          <w:rFonts w:ascii="Tahoma" w:eastAsia="宋体" w:hAnsi="Tahoma" w:cs="Tahoma"/>
          <w:color w:val="000000"/>
          <w:kern w:val="0"/>
          <w:sz w:val="24"/>
          <w:szCs w:val="24"/>
        </w:rPr>
        <w:t>5</w:t>
      </w:r>
      <w:r w:rsidRPr="00005A4E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、填写相关信息并上</w:t>
      </w:r>
      <w:proofErr w:type="gramStart"/>
      <w:r w:rsidRPr="00005A4E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传相应</w:t>
      </w:r>
      <w:proofErr w:type="gramEnd"/>
      <w:r w:rsidRPr="00005A4E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证明材料的电子文档，填写完成后“提交审核”：</w:t>
      </w:r>
    </w:p>
    <w:p w:rsidR="00005A4E" w:rsidRPr="00005A4E" w:rsidRDefault="00005A4E" w:rsidP="00005A4E">
      <w:pPr>
        <w:ind w:left="0" w:firstLineChars="0"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05A4E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276850" cy="2286000"/>
            <wp:effectExtent l="0" t="0" r="0" b="0"/>
            <wp:docPr id="9" name="图片 9" descr="C:\Users\JD\AppData\Roaming\Tencent\Users\85835716\QQ\WinTemp\RichOle\7I)[PP25$2_)6XBQ%O~03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JD\AppData\Roaming\Tencent\Users\85835716\QQ\WinTemp\RichOle\7I)[PP25$2_)6XBQ%O~03BG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5A4E" w:rsidRPr="00005A4E" w:rsidRDefault="00005A4E" w:rsidP="00005A4E">
      <w:pPr>
        <w:spacing w:before="75" w:after="75"/>
        <w:ind w:left="0" w:firstLineChars="0" w:firstLine="0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</w:p>
    <w:p w:rsidR="00005A4E" w:rsidRPr="00005A4E" w:rsidRDefault="00005A4E" w:rsidP="00005A4E">
      <w:pPr>
        <w:spacing w:before="75" w:after="75"/>
        <w:ind w:left="0" w:firstLineChars="0" w:firstLine="560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005A4E">
        <w:rPr>
          <w:rFonts w:ascii="黑体" w:eastAsia="黑体" w:hAnsi="黑体" w:cs="Tahoma" w:hint="eastAsia"/>
          <w:color w:val="000000"/>
          <w:kern w:val="0"/>
          <w:sz w:val="28"/>
          <w:szCs w:val="28"/>
        </w:rPr>
        <w:t>二、学院进行网上审核</w:t>
      </w:r>
    </w:p>
    <w:p w:rsidR="00005A4E" w:rsidRPr="00005A4E" w:rsidRDefault="00005A4E" w:rsidP="00005A4E">
      <w:pPr>
        <w:spacing w:before="75" w:after="75"/>
        <w:ind w:left="0" w:firstLineChars="0" w:firstLine="480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005A4E">
        <w:rPr>
          <w:rFonts w:ascii="Tahoma" w:eastAsia="宋体" w:hAnsi="Tahoma" w:cs="Tahoma"/>
          <w:color w:val="000000"/>
          <w:kern w:val="0"/>
          <w:sz w:val="24"/>
          <w:szCs w:val="24"/>
        </w:rPr>
        <w:t>1</w:t>
      </w:r>
      <w:r w:rsidRPr="00005A4E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、学院进行改派或遗失补办申请审核，点击下图所示栏目，进入办理页面，点击“修改</w:t>
      </w:r>
      <w:r w:rsidRPr="00005A4E">
        <w:rPr>
          <w:rFonts w:ascii="Tahoma" w:eastAsia="宋体" w:hAnsi="Tahoma" w:cs="Tahoma"/>
          <w:color w:val="000000"/>
          <w:kern w:val="0"/>
          <w:sz w:val="24"/>
          <w:szCs w:val="24"/>
        </w:rPr>
        <w:t>/</w:t>
      </w:r>
      <w:r w:rsidRPr="00005A4E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审核”。</w:t>
      </w:r>
    </w:p>
    <w:p w:rsidR="00005A4E" w:rsidRPr="00005A4E" w:rsidRDefault="00005A4E" w:rsidP="00005A4E">
      <w:pPr>
        <w:spacing w:before="75" w:after="75"/>
        <w:ind w:left="0" w:firstLineChars="0" w:firstLine="0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005A4E">
        <w:rPr>
          <w:rFonts w:ascii="宋体" w:eastAsia="宋体" w:hAnsi="宋体" w:cs="Tahoma" w:hint="eastAsia"/>
          <w:color w:val="000000"/>
          <w:kern w:val="0"/>
          <w:sz w:val="18"/>
          <w:szCs w:val="18"/>
        </w:rPr>
        <w:t>或</w:t>
      </w:r>
    </w:p>
    <w:p w:rsidR="00005A4E" w:rsidRPr="00005A4E" w:rsidRDefault="00005A4E" w:rsidP="00005A4E">
      <w:pPr>
        <w:spacing w:before="75" w:after="75"/>
        <w:ind w:left="0" w:firstLineChars="0" w:firstLine="0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005A4E">
        <w:rPr>
          <w:rFonts w:ascii="Tahoma" w:eastAsia="宋体" w:hAnsi="Tahoma" w:cs="Tahoma"/>
          <w:noProof/>
          <w:color w:val="000000"/>
          <w:kern w:val="0"/>
          <w:sz w:val="18"/>
          <w:szCs w:val="18"/>
        </w:rPr>
        <w:lastRenderedPageBreak/>
        <w:drawing>
          <wp:inline distT="0" distB="0" distL="0" distR="0">
            <wp:extent cx="5334000" cy="1685925"/>
            <wp:effectExtent l="0" t="0" r="0" b="9525"/>
            <wp:docPr id="2" name="图片 2" descr="http://jiuye.swjtu.edu.cn/eweb/jygl/cms/imgs/20161110113850_9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jiuye.swjtu.edu.cn/eweb/jygl/cms/imgs/20161110113850_970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5A4E" w:rsidRPr="00005A4E" w:rsidRDefault="00005A4E" w:rsidP="00005A4E">
      <w:pPr>
        <w:spacing w:before="75" w:after="75"/>
        <w:ind w:left="0" w:firstLineChars="0" w:firstLine="0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005A4E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逐一审核核对信息并查看附件材料，最后视情况选择“审核通过”或“审核不通过”，并填写具体原因，点击“审核”完成操作。</w:t>
      </w:r>
    </w:p>
    <w:p w:rsidR="00005A4E" w:rsidRPr="00005A4E" w:rsidRDefault="00005A4E" w:rsidP="00005A4E">
      <w:pPr>
        <w:spacing w:before="75" w:after="75"/>
        <w:ind w:left="0" w:firstLineChars="0" w:firstLine="0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005A4E">
        <w:rPr>
          <w:rFonts w:ascii="宋体" w:eastAsia="宋体" w:hAnsi="宋体" w:cs="Tahoma"/>
          <w:noProof/>
          <w:color w:val="000000"/>
          <w:kern w:val="0"/>
          <w:sz w:val="24"/>
          <w:szCs w:val="24"/>
        </w:rPr>
        <w:drawing>
          <wp:inline distT="0" distB="0" distL="0" distR="0">
            <wp:extent cx="5372100" cy="1990725"/>
            <wp:effectExtent l="0" t="0" r="0" b="9525"/>
            <wp:docPr id="1" name="图片 1" descr="http://jiuye.swjtu.edu.cn/eweb/jygl/cms/imgs/20161110113910_8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jiuye.swjtu.edu.cn/eweb/jygl/cms/imgs/20161110113910_874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5A4E" w:rsidRPr="00005A4E" w:rsidRDefault="00005A4E" w:rsidP="00005A4E">
      <w:pPr>
        <w:spacing w:before="75" w:after="75"/>
        <w:ind w:left="0" w:firstLineChars="0" w:firstLine="0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005A4E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若审核不通过，请学院填写具体审核意见，并点击“审核”，申请退回，毕业生可重新填写并上</w:t>
      </w:r>
      <w:proofErr w:type="gramStart"/>
      <w:r w:rsidRPr="00005A4E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传相应</w:t>
      </w:r>
      <w:proofErr w:type="gramEnd"/>
      <w:r w:rsidRPr="00005A4E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资料，毕业生再次提交后学院再次进行审核。</w:t>
      </w:r>
    </w:p>
    <w:p w:rsidR="00005A4E" w:rsidRPr="00005A4E" w:rsidRDefault="00005A4E" w:rsidP="00005A4E">
      <w:pPr>
        <w:spacing w:before="75" w:after="75"/>
        <w:ind w:left="0" w:firstLineChars="0" w:firstLine="0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005A4E">
        <w:rPr>
          <w:rFonts w:ascii="Tahoma" w:eastAsia="宋体" w:hAnsi="Tahoma" w:cs="Tahoma"/>
          <w:color w:val="000000"/>
          <w:kern w:val="0"/>
          <w:sz w:val="24"/>
          <w:szCs w:val="24"/>
        </w:rPr>
        <w:t> </w:t>
      </w:r>
    </w:p>
    <w:p w:rsidR="00005A4E" w:rsidRPr="00005A4E" w:rsidRDefault="00005A4E" w:rsidP="00005A4E">
      <w:pPr>
        <w:spacing w:before="75" w:after="75"/>
        <w:ind w:left="0" w:firstLineChars="0" w:firstLine="0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005A4E">
        <w:rPr>
          <w:rFonts w:ascii="宋体" w:eastAsia="宋体" w:hAnsi="宋体" w:cs="Tahoma" w:hint="eastAsia"/>
          <w:color w:val="FF0000"/>
          <w:kern w:val="0"/>
          <w:sz w:val="24"/>
          <w:szCs w:val="24"/>
        </w:rPr>
        <w:t>注：</w:t>
      </w:r>
      <w:r w:rsidRPr="00005A4E">
        <w:rPr>
          <w:rFonts w:ascii="Tahoma" w:eastAsia="宋体" w:hAnsi="Tahoma" w:cs="Tahoma"/>
          <w:color w:val="FF0000"/>
          <w:kern w:val="0"/>
          <w:sz w:val="24"/>
          <w:szCs w:val="24"/>
        </w:rPr>
        <w:t>1</w:t>
      </w:r>
      <w:r w:rsidRPr="00005A4E">
        <w:rPr>
          <w:rFonts w:ascii="宋体" w:eastAsia="宋体" w:hAnsi="宋体" w:cs="Tahoma" w:hint="eastAsia"/>
          <w:color w:val="FF0000"/>
          <w:kern w:val="0"/>
          <w:sz w:val="24"/>
          <w:szCs w:val="24"/>
        </w:rPr>
        <w:t>、学院可通过辅导员账号（仅可查看和审核管辖班级毕业生申请）或学院副书记账号（可查看和审核学院所有毕业生申请）处理，二者任</w:t>
      </w:r>
      <w:proofErr w:type="gramStart"/>
      <w:r w:rsidRPr="00005A4E">
        <w:rPr>
          <w:rFonts w:ascii="宋体" w:eastAsia="宋体" w:hAnsi="宋体" w:cs="Tahoma" w:hint="eastAsia"/>
          <w:color w:val="FF0000"/>
          <w:kern w:val="0"/>
          <w:sz w:val="24"/>
          <w:szCs w:val="24"/>
        </w:rPr>
        <w:t>一</w:t>
      </w:r>
      <w:proofErr w:type="gramEnd"/>
      <w:r w:rsidRPr="00005A4E">
        <w:rPr>
          <w:rFonts w:ascii="宋体" w:eastAsia="宋体" w:hAnsi="宋体" w:cs="Tahoma" w:hint="eastAsia"/>
          <w:color w:val="FF0000"/>
          <w:kern w:val="0"/>
          <w:sz w:val="24"/>
          <w:szCs w:val="24"/>
        </w:rPr>
        <w:t>审核通过，则视为学院已审核。</w:t>
      </w:r>
    </w:p>
    <w:p w:rsidR="00005A4E" w:rsidRPr="00005A4E" w:rsidRDefault="00005A4E" w:rsidP="00005A4E">
      <w:pPr>
        <w:spacing w:before="75" w:after="75"/>
        <w:ind w:left="0" w:firstLineChars="0" w:firstLine="0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005A4E">
        <w:rPr>
          <w:rFonts w:ascii="Tahoma" w:eastAsia="宋体" w:hAnsi="Tahoma" w:cs="Tahoma"/>
          <w:color w:val="FF0000"/>
          <w:kern w:val="0"/>
          <w:sz w:val="24"/>
          <w:szCs w:val="24"/>
        </w:rPr>
        <w:t>2</w:t>
      </w:r>
      <w:r w:rsidRPr="00005A4E">
        <w:rPr>
          <w:rFonts w:ascii="宋体" w:eastAsia="宋体" w:hAnsi="宋体" w:cs="Tahoma" w:hint="eastAsia"/>
          <w:color w:val="FF0000"/>
          <w:kern w:val="0"/>
          <w:sz w:val="24"/>
          <w:szCs w:val="24"/>
        </w:rPr>
        <w:t>、</w:t>
      </w:r>
      <w:r w:rsidR="003515DB" w:rsidRPr="003515DB">
        <w:rPr>
          <w:rFonts w:ascii="宋体" w:eastAsia="宋体" w:hAnsi="宋体" w:cs="Tahoma" w:hint="eastAsia"/>
          <w:color w:val="FF0000"/>
          <w:kern w:val="0"/>
          <w:sz w:val="24"/>
          <w:szCs w:val="24"/>
        </w:rPr>
        <w:t>原则上学院凭学生提交的电子版材料进行审核，</w:t>
      </w:r>
      <w:proofErr w:type="gramStart"/>
      <w:r w:rsidR="003515DB" w:rsidRPr="003515DB">
        <w:rPr>
          <w:rFonts w:ascii="宋体" w:eastAsia="宋体" w:hAnsi="宋体" w:cs="Tahoma" w:hint="eastAsia"/>
          <w:color w:val="FF0000"/>
          <w:kern w:val="0"/>
          <w:sz w:val="24"/>
          <w:szCs w:val="24"/>
        </w:rPr>
        <w:t>若学</w:t>
      </w:r>
      <w:proofErr w:type="gramEnd"/>
      <w:r w:rsidR="003515DB" w:rsidRPr="003515DB">
        <w:rPr>
          <w:rFonts w:ascii="宋体" w:eastAsia="宋体" w:hAnsi="宋体" w:cs="Tahoma" w:hint="eastAsia"/>
          <w:color w:val="FF0000"/>
          <w:kern w:val="0"/>
          <w:sz w:val="24"/>
          <w:szCs w:val="24"/>
        </w:rPr>
        <w:t>院对相关材料有疑问，可要求查看毕业生书面材料。</w:t>
      </w:r>
    </w:p>
    <w:p w:rsidR="00005A4E" w:rsidRPr="00005A4E" w:rsidRDefault="00005A4E" w:rsidP="00005A4E">
      <w:pPr>
        <w:spacing w:before="75" w:after="75"/>
        <w:ind w:left="0" w:firstLineChars="0" w:firstLine="560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005A4E">
        <w:rPr>
          <w:rFonts w:ascii="黑体" w:eastAsia="黑体" w:hAnsi="黑体" w:cs="Tahoma" w:hint="eastAsia"/>
          <w:color w:val="000000"/>
          <w:kern w:val="0"/>
          <w:sz w:val="28"/>
          <w:szCs w:val="28"/>
        </w:rPr>
        <w:t>三、就业处审核并办理报到证</w:t>
      </w:r>
      <w:bookmarkStart w:id="0" w:name="_GoBack"/>
      <w:bookmarkEnd w:id="0"/>
    </w:p>
    <w:p w:rsidR="00005A4E" w:rsidRPr="00005A4E" w:rsidRDefault="00005A4E" w:rsidP="00005A4E">
      <w:pPr>
        <w:spacing w:before="75" w:after="75"/>
        <w:ind w:left="0" w:firstLineChars="0" w:firstLine="480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005A4E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学院审核通过后，毕业生将书面申请材料全部交至</w:t>
      </w:r>
      <w:proofErr w:type="gramStart"/>
      <w:r w:rsidRPr="00005A4E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犀</w:t>
      </w:r>
      <w:proofErr w:type="gramEnd"/>
      <w:r w:rsidRPr="00005A4E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浦校区综合楼247室招生就业处就业管理科，招生就业处对材料进行核实无误后，</w:t>
      </w:r>
      <w:r w:rsidRPr="00005A4E">
        <w:rPr>
          <w:rFonts w:ascii="Tahoma" w:eastAsia="宋体" w:hAnsi="Tahoma" w:cs="Tahoma"/>
          <w:color w:val="000000"/>
          <w:kern w:val="0"/>
          <w:sz w:val="24"/>
          <w:szCs w:val="24"/>
        </w:rPr>
        <w:t>现场</w:t>
      </w:r>
      <w:r w:rsidRPr="00005A4E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办结。</w:t>
      </w:r>
      <w:r w:rsidRPr="00005A4E">
        <w:rPr>
          <w:rFonts w:ascii="Arial" w:eastAsia="宋体" w:hAnsi="Arial" w:cs="Arial"/>
          <w:color w:val="000000"/>
          <w:kern w:val="0"/>
          <w:sz w:val="27"/>
          <w:szCs w:val="27"/>
          <w:shd w:val="clear" w:color="auto" w:fill="FFFFFF"/>
        </w:rPr>
        <w:t>户口迁移、档案寄送等请在领取报到证后自行前往相关部门办理。</w:t>
      </w:r>
      <w:r w:rsidRPr="00005A4E">
        <w:rPr>
          <w:rFonts w:ascii="MS Mincho" w:eastAsia="MS Mincho" w:hAnsi="MS Mincho" w:cs="MS Mincho" w:hint="eastAsia"/>
          <w:color w:val="000000"/>
          <w:kern w:val="0"/>
          <w:sz w:val="24"/>
          <w:szCs w:val="24"/>
        </w:rPr>
        <w:t>​</w:t>
      </w:r>
    </w:p>
    <w:p w:rsidR="00005A4E" w:rsidRPr="00005A4E" w:rsidRDefault="00005A4E" w:rsidP="00005A4E">
      <w:pPr>
        <w:spacing w:before="75" w:after="75"/>
        <w:ind w:left="0" w:firstLineChars="0" w:firstLine="480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</w:p>
    <w:p w:rsidR="00005A4E" w:rsidRPr="00005A4E" w:rsidRDefault="00005A4E" w:rsidP="00005A4E">
      <w:pPr>
        <w:spacing w:before="75" w:after="75"/>
        <w:ind w:left="0" w:firstLineChars="0" w:firstLine="480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005A4E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说明：此流程适用于2014届及之后毕业的毕业生，2014届之前毕业的毕业生可携带相关材料直接前往</w:t>
      </w:r>
      <w:proofErr w:type="gramStart"/>
      <w:r w:rsidRPr="00005A4E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犀</w:t>
      </w:r>
      <w:proofErr w:type="gramEnd"/>
      <w:r w:rsidRPr="00005A4E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浦校区综合楼247室招生就业处就业管理科审核办理。</w:t>
      </w:r>
    </w:p>
    <w:p w:rsidR="00005A4E" w:rsidRPr="00005A4E" w:rsidRDefault="00005A4E" w:rsidP="00005A4E">
      <w:pPr>
        <w:spacing w:before="75" w:after="75"/>
        <w:ind w:left="0" w:firstLineChars="0" w:firstLine="480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</w:p>
    <w:p w:rsidR="00005A4E" w:rsidRPr="00005A4E" w:rsidRDefault="00005A4E" w:rsidP="00005A4E">
      <w:pPr>
        <w:spacing w:before="75" w:after="75"/>
        <w:ind w:left="0" w:firstLineChars="0" w:firstLine="480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</w:p>
    <w:p w:rsidR="00005A4E" w:rsidRPr="00005A4E" w:rsidRDefault="00005A4E" w:rsidP="00005A4E">
      <w:pPr>
        <w:spacing w:before="75" w:after="75"/>
        <w:ind w:left="0" w:firstLineChars="0" w:firstLine="480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005A4E">
        <w:rPr>
          <w:rFonts w:ascii="宋体" w:eastAsia="宋体" w:hAnsi="宋体" w:cs="Tahoma" w:hint="eastAsia"/>
          <w:b/>
          <w:bCs/>
          <w:color w:val="000000"/>
          <w:kern w:val="0"/>
          <w:sz w:val="24"/>
          <w:szCs w:val="24"/>
          <w:shd w:val="clear" w:color="auto" w:fill="FF9900"/>
        </w:rPr>
        <w:t>注：办理的新报到证报到期限为办结当日起往后两个月，请各位同学注意单位要求的报到时间。</w:t>
      </w:r>
    </w:p>
    <w:p w:rsidR="00005A4E" w:rsidRPr="00005A4E" w:rsidRDefault="00005A4E" w:rsidP="00005A4E">
      <w:pPr>
        <w:spacing w:before="75" w:after="75"/>
        <w:ind w:left="0" w:firstLineChars="0" w:firstLine="480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005A4E">
        <w:rPr>
          <w:rFonts w:ascii="Tahoma" w:eastAsia="宋体" w:hAnsi="Tahoma" w:cs="Tahoma"/>
          <w:color w:val="000000"/>
          <w:kern w:val="0"/>
          <w:sz w:val="24"/>
          <w:szCs w:val="24"/>
        </w:rPr>
        <w:t> </w:t>
      </w:r>
    </w:p>
    <w:p w:rsidR="00005A4E" w:rsidRPr="00005A4E" w:rsidRDefault="00005A4E" w:rsidP="00005A4E">
      <w:pPr>
        <w:spacing w:before="75" w:after="75"/>
        <w:ind w:left="0" w:firstLineChars="0" w:firstLine="480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005A4E">
        <w:rPr>
          <w:rFonts w:ascii="Tahoma" w:eastAsia="宋体" w:hAnsi="Tahoma" w:cs="Tahoma"/>
          <w:color w:val="000000"/>
          <w:kern w:val="0"/>
          <w:sz w:val="24"/>
          <w:szCs w:val="24"/>
        </w:rPr>
        <w:t> </w:t>
      </w:r>
    </w:p>
    <w:p w:rsidR="00005A4E" w:rsidRPr="00005A4E" w:rsidRDefault="00005A4E" w:rsidP="00005A4E">
      <w:pPr>
        <w:spacing w:before="75" w:after="75"/>
        <w:ind w:left="0" w:firstLineChars="0" w:firstLine="480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005A4E">
        <w:rPr>
          <w:rFonts w:ascii="Tahoma" w:eastAsia="宋体" w:hAnsi="Tahoma" w:cs="Tahoma"/>
          <w:color w:val="000000"/>
          <w:kern w:val="0"/>
          <w:sz w:val="24"/>
          <w:szCs w:val="24"/>
        </w:rPr>
        <w:t> </w:t>
      </w:r>
    </w:p>
    <w:p w:rsidR="00005A4E" w:rsidRPr="00005A4E" w:rsidRDefault="00005A4E" w:rsidP="00005A4E">
      <w:pPr>
        <w:spacing w:before="75" w:after="75"/>
        <w:ind w:left="0" w:firstLineChars="0" w:firstLine="480"/>
        <w:jc w:val="righ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005A4E">
        <w:rPr>
          <w:rFonts w:ascii="Tahoma" w:eastAsia="宋体" w:hAnsi="Tahoma" w:cs="Tahoma"/>
          <w:color w:val="000000"/>
          <w:kern w:val="0"/>
          <w:sz w:val="24"/>
          <w:szCs w:val="24"/>
        </w:rPr>
        <w:t>                                       </w:t>
      </w:r>
      <w:r w:rsidRPr="00005A4E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招生就业处</w:t>
      </w:r>
    </w:p>
    <w:p w:rsidR="00005A4E" w:rsidRPr="00005A4E" w:rsidRDefault="00005A4E" w:rsidP="00005A4E">
      <w:pPr>
        <w:spacing w:before="75" w:after="75"/>
        <w:ind w:left="0" w:firstLineChars="0" w:firstLine="480"/>
        <w:jc w:val="righ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005A4E">
        <w:rPr>
          <w:rFonts w:ascii="Tahoma" w:eastAsia="宋体" w:hAnsi="Tahoma" w:cs="Tahoma"/>
          <w:color w:val="000000"/>
          <w:kern w:val="0"/>
          <w:sz w:val="24"/>
          <w:szCs w:val="24"/>
        </w:rPr>
        <w:t>                                     2016</w:t>
      </w:r>
      <w:r w:rsidRPr="00005A4E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年</w:t>
      </w:r>
      <w:r w:rsidRPr="00005A4E">
        <w:rPr>
          <w:rFonts w:ascii="Tahoma" w:eastAsia="宋体" w:hAnsi="Tahoma" w:cs="Tahoma"/>
          <w:color w:val="000000"/>
          <w:kern w:val="0"/>
          <w:sz w:val="24"/>
          <w:szCs w:val="24"/>
        </w:rPr>
        <w:t>12</w:t>
      </w:r>
      <w:r w:rsidRPr="00005A4E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月</w:t>
      </w:r>
      <w:r w:rsidRPr="00005A4E">
        <w:rPr>
          <w:rFonts w:ascii="Tahoma" w:eastAsia="宋体" w:hAnsi="Tahoma" w:cs="Tahoma"/>
          <w:color w:val="000000"/>
          <w:kern w:val="0"/>
          <w:sz w:val="24"/>
          <w:szCs w:val="24"/>
        </w:rPr>
        <w:t>14</w:t>
      </w:r>
      <w:r w:rsidRPr="00005A4E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日</w:t>
      </w:r>
    </w:p>
    <w:p w:rsidR="0064721A" w:rsidRPr="00005A4E" w:rsidRDefault="0064721A" w:rsidP="00005A4E">
      <w:pPr>
        <w:ind w:left="0"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sectPr w:rsidR="0064721A" w:rsidRPr="00005A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2BF"/>
    <w:rsid w:val="00005A4E"/>
    <w:rsid w:val="003515DB"/>
    <w:rsid w:val="00480524"/>
    <w:rsid w:val="0064721A"/>
    <w:rsid w:val="007A3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9156DA-14C7-45D1-99B4-F85B16517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left="357" w:firstLineChars="200" w:firstLine="20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5A4E"/>
    <w:pPr>
      <w:spacing w:before="100" w:beforeAutospacing="1" w:after="100" w:afterAutospacing="1"/>
      <w:ind w:left="0"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05A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68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8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2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5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7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4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2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8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6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5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123</Words>
  <Characters>703</Characters>
  <Application>Microsoft Office Word</Application>
  <DocSecurity>0</DocSecurity>
  <Lines>5</Lines>
  <Paragraphs>1</Paragraphs>
  <ScaleCrop>false</ScaleCrop>
  <Company>Microsoft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JD</dc:creator>
  <cp:keywords/>
  <dc:description/>
  <cp:lastModifiedBy>如诺 如陌</cp:lastModifiedBy>
  <cp:revision>7</cp:revision>
  <dcterms:created xsi:type="dcterms:W3CDTF">2018-06-13T08:51:00Z</dcterms:created>
  <dcterms:modified xsi:type="dcterms:W3CDTF">2018-07-06T03:45:00Z</dcterms:modified>
</cp:coreProperties>
</file>