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AD99" w14:textId="77777777" w:rsidR="00EF031A" w:rsidRPr="00EF031A" w:rsidRDefault="00EF031A" w:rsidP="00EF031A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031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bdr w:val="none" w:sz="0" w:space="0" w:color="auto" w:frame="1"/>
        </w:rPr>
        <w:t>档案查询委托书</w:t>
      </w:r>
    </w:p>
    <w:p w14:paraId="0CCEBE91" w14:textId="77777777" w:rsidR="00EF031A" w:rsidRPr="00EF031A" w:rsidRDefault="00EF031A" w:rsidP="00EF031A">
      <w:pPr>
        <w:rPr>
          <w:rFonts w:hint="eastAsia"/>
          <w:sz w:val="24"/>
          <w:szCs w:val="24"/>
          <w:bdr w:val="none" w:sz="0" w:space="0" w:color="auto" w:frame="1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西华师范大学档案馆：</w:t>
      </w:r>
    </w:p>
    <w:p w14:paraId="18FB4F3E" w14:textId="27997C39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委托人：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</w:t>
      </w:r>
      <w:r w:rsidRPr="00EF031A">
        <w:rPr>
          <w:rFonts w:hint="eastAsia"/>
          <w:sz w:val="24"/>
          <w:szCs w:val="24"/>
          <w:bdr w:val="none" w:sz="0" w:space="0" w:color="auto" w:frame="1"/>
        </w:rPr>
        <w:t>身份证号码：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</w:t>
      </w:r>
      <w:r w:rsidRPr="00EF031A">
        <w:rPr>
          <w:rFonts w:hint="eastAsia"/>
          <w:sz w:val="24"/>
          <w:szCs w:val="24"/>
          <w:bdr w:val="none" w:sz="0" w:space="0" w:color="auto" w:frame="1"/>
        </w:rPr>
        <w:t>工作单位：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</w:t>
      </w:r>
      <w:r w:rsidRPr="00EF031A">
        <w:rPr>
          <w:rFonts w:hint="eastAsia"/>
          <w:sz w:val="24"/>
          <w:szCs w:val="24"/>
          <w:bdr w:val="none" w:sz="0" w:space="0" w:color="auto" w:frame="1"/>
        </w:rPr>
        <w:t>联系电话：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</w:t>
      </w:r>
    </w:p>
    <w:p w14:paraId="4F02EBEB" w14:textId="07A8A0BF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代理人：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</w:t>
      </w:r>
      <w:r w:rsidRPr="00EF031A">
        <w:rPr>
          <w:rFonts w:hint="eastAsia"/>
          <w:sz w:val="24"/>
          <w:szCs w:val="24"/>
          <w:bdr w:val="none" w:sz="0" w:space="0" w:color="auto" w:frame="1"/>
        </w:rPr>
        <w:t>身份证号码：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</w:t>
      </w:r>
      <w:r w:rsidRPr="00EF031A">
        <w:rPr>
          <w:rFonts w:hint="eastAsia"/>
          <w:sz w:val="24"/>
          <w:szCs w:val="24"/>
          <w:bdr w:val="none" w:sz="0" w:space="0" w:color="auto" w:frame="1"/>
        </w:rPr>
        <w:t>工作单位：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</w:t>
      </w:r>
      <w:r w:rsidRPr="00EF031A">
        <w:rPr>
          <w:rFonts w:hint="eastAsia"/>
          <w:sz w:val="24"/>
          <w:szCs w:val="24"/>
          <w:bdr w:val="none" w:sz="0" w:space="0" w:color="auto" w:frame="1"/>
        </w:rPr>
        <w:t>联系电话：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</w:t>
      </w:r>
    </w:p>
    <w:p w14:paraId="66873617" w14:textId="044DDD61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委托人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</w:t>
      </w:r>
      <w:r w:rsidRPr="00EF031A">
        <w:rPr>
          <w:rFonts w:hint="eastAsia"/>
          <w:sz w:val="24"/>
          <w:szCs w:val="24"/>
          <w:bdr w:val="none" w:sz="0" w:space="0" w:color="auto" w:frame="1"/>
        </w:rPr>
        <w:t>因故不能到现场办理本人的学籍信息查询等相关事宜，特委托代理人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</w:t>
      </w:r>
      <w:r w:rsidRPr="00EF031A">
        <w:rPr>
          <w:rFonts w:hint="eastAsia"/>
          <w:sz w:val="24"/>
          <w:szCs w:val="24"/>
          <w:bdr w:val="none" w:sz="0" w:space="0" w:color="auto" w:frame="1"/>
        </w:rPr>
        <w:t>全权代理本人经办相关手续为荷。</w:t>
      </w:r>
    </w:p>
    <w:p w14:paraId="6C3307A4" w14:textId="77777777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 </w:t>
      </w:r>
    </w:p>
    <w:p w14:paraId="7CB8FF02" w14:textId="77777777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委托人（签章）：</w:t>
      </w:r>
    </w:p>
    <w:p w14:paraId="2982DE36" w14:textId="6942F95E" w:rsidR="00EF031A" w:rsidRPr="00EF031A" w:rsidRDefault="00EF031A" w:rsidP="00EF031A">
      <w:pPr>
        <w:jc w:val="right"/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 年</w:t>
      </w:r>
      <w:r w:rsidRPr="00EF031A">
        <w:rPr>
          <w:rFonts w:hint="eastAsia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EF031A">
        <w:rPr>
          <w:rFonts w:hint="eastAsia"/>
          <w:sz w:val="24"/>
          <w:szCs w:val="24"/>
          <w:bdr w:val="none" w:sz="0" w:space="0" w:color="auto" w:frame="1"/>
        </w:rPr>
        <w:t> </w:t>
      </w:r>
      <w:r>
        <w:rPr>
          <w:sz w:val="24"/>
          <w:szCs w:val="24"/>
          <w:bdr w:val="none" w:sz="0" w:space="0" w:color="auto" w:frame="1"/>
        </w:rPr>
        <w:t xml:space="preserve"> </w:t>
      </w:r>
      <w:r w:rsidRPr="00EF031A">
        <w:rPr>
          <w:rFonts w:hint="eastAsia"/>
          <w:sz w:val="24"/>
          <w:szCs w:val="24"/>
          <w:bdr w:val="none" w:sz="0" w:space="0" w:color="auto" w:frame="1"/>
        </w:rPr>
        <w:t> 月</w:t>
      </w:r>
      <w:r w:rsidRPr="00EF031A">
        <w:rPr>
          <w:rFonts w:hint="eastAsia"/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Pr="00EF031A">
        <w:rPr>
          <w:rFonts w:hint="eastAsia"/>
          <w:sz w:val="24"/>
          <w:szCs w:val="24"/>
          <w:bdr w:val="none" w:sz="0" w:space="0" w:color="auto" w:frame="1"/>
        </w:rPr>
        <w:t> </w:t>
      </w:r>
      <w:r>
        <w:rPr>
          <w:sz w:val="24"/>
          <w:szCs w:val="24"/>
          <w:bdr w:val="none" w:sz="0" w:space="0" w:color="auto" w:frame="1"/>
        </w:rPr>
        <w:t xml:space="preserve"> </w:t>
      </w:r>
      <w:r w:rsidRPr="00EF031A">
        <w:rPr>
          <w:rFonts w:hint="eastAsia"/>
          <w:sz w:val="24"/>
          <w:szCs w:val="24"/>
          <w:bdr w:val="none" w:sz="0" w:space="0" w:color="auto" w:frame="1"/>
        </w:rPr>
        <w:t> 日</w:t>
      </w:r>
    </w:p>
    <w:p w14:paraId="1C93894C" w14:textId="77777777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 </w:t>
      </w:r>
    </w:p>
    <w:p w14:paraId="157A6291" w14:textId="1543A55C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 </w:t>
      </w:r>
      <w:r w:rsidRPr="00EF031A">
        <w:rPr>
          <w:rFonts w:hint="eastAsia"/>
          <w:b/>
          <w:bCs/>
          <w:bdr w:val="none" w:sz="0" w:space="0" w:color="auto" w:frame="1"/>
        </w:rPr>
        <w:t>委托人在校就读信息填写：</w:t>
      </w:r>
    </w:p>
    <w:p w14:paraId="683FB300" w14:textId="5F2B7B29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 入校时间（含预科、是否外省录取等）：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                    </w:t>
      </w:r>
    </w:p>
    <w:p w14:paraId="6EC3057A" w14:textId="77777777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毕业时间：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                                             </w:t>
      </w:r>
    </w:p>
    <w:p w14:paraId="4AB60A89" w14:textId="77777777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就读院系、专业（在校期间是否调换专业）、班级：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          </w:t>
      </w:r>
    </w:p>
    <w:p w14:paraId="44BF154B" w14:textId="77777777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学历层次（研究生、本科、专科）：</w:t>
      </w:r>
      <w:bookmarkStart w:id="0" w:name="_GoBack"/>
      <w:bookmarkEnd w:id="0"/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                        </w:t>
      </w:r>
    </w:p>
    <w:p w14:paraId="71A0AAD2" w14:textId="77777777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性质（研究生、全日制本科、成人教育、高职等）：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          </w:t>
      </w:r>
    </w:p>
    <w:p w14:paraId="3BC62C8E" w14:textId="77777777" w:rsidR="00EF031A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是否属联办学校的校名、属联办点的地点：</w:t>
      </w:r>
      <w:r w:rsidRPr="00EF031A">
        <w:rPr>
          <w:rFonts w:hint="eastAsia"/>
          <w:sz w:val="24"/>
          <w:szCs w:val="24"/>
          <w:u w:val="single"/>
          <w:bdr w:val="none" w:sz="0" w:space="0" w:color="auto" w:frame="1"/>
        </w:rPr>
        <w:t>                                 </w:t>
      </w:r>
    </w:p>
    <w:p w14:paraId="11743AC3" w14:textId="20F579C9" w:rsidR="009D44FF" w:rsidRPr="00EF031A" w:rsidRDefault="00EF031A" w:rsidP="00EF031A">
      <w:pPr>
        <w:rPr>
          <w:rFonts w:hint="eastAsia"/>
          <w:sz w:val="24"/>
          <w:szCs w:val="24"/>
        </w:rPr>
      </w:pPr>
      <w:r w:rsidRPr="00EF031A">
        <w:rPr>
          <w:rFonts w:hint="eastAsia"/>
          <w:sz w:val="24"/>
          <w:szCs w:val="24"/>
          <w:bdr w:val="none" w:sz="0" w:space="0" w:color="auto" w:frame="1"/>
        </w:rPr>
        <w:t>需办理的其他事项及说明：</w:t>
      </w:r>
    </w:p>
    <w:sectPr w:rsidR="009D44FF" w:rsidRPr="00EF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1A"/>
    <w:rsid w:val="009D44FF"/>
    <w:rsid w:val="00E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D9BA"/>
  <w15:chartTrackingRefBased/>
  <w15:docId w15:val="{D4F4E3E0-6832-4B66-943F-9AEA0CE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2021-08-03T09:08:00Z</dcterms:created>
  <dcterms:modified xsi:type="dcterms:W3CDTF">2021-08-03T09:12:00Z</dcterms:modified>
</cp:coreProperties>
</file>