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中南大学</w:t>
      </w:r>
      <w:r>
        <w:rPr>
          <w:rFonts w:ascii="黑体" w:eastAsia="黑体"/>
          <w:b/>
          <w:sz w:val="36"/>
          <w:szCs w:val="36"/>
        </w:rPr>
        <w:t xml:space="preserve">   </w:t>
      </w:r>
      <w:r>
        <w:rPr>
          <w:rFonts w:hint="eastAsia" w:ascii="黑体" w:eastAsia="黑体"/>
          <w:b/>
          <w:sz w:val="36"/>
          <w:szCs w:val="36"/>
        </w:rPr>
        <w:t>届毕业生回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原籍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申请表</w:t>
      </w:r>
    </w:p>
    <w:p/>
    <w:tbl>
      <w:tblPr>
        <w:tblStyle w:val="4"/>
        <w:tblpPr w:leftFromText="180" w:rightFromText="180" w:horzAnchor="margin" w:tblpXSpec="center" w:tblpY="9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525"/>
        <w:gridCol w:w="1559"/>
        <w:gridCol w:w="709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协议书编号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家庭联系电话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生源所在地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815" w:type="dxa"/>
            <w:gridSpan w:val="5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请根据本人实际情况在以下选择中打√，或填写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5" w:type="dxa"/>
            <w:gridSpan w:val="5"/>
          </w:tcPr>
          <w:p>
            <w:pPr>
              <w:ind w:left="42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拟回生源地</w:t>
            </w:r>
            <w:r>
              <w:rPr>
                <w:b/>
                <w:bCs/>
                <w:sz w:val="24"/>
              </w:rPr>
              <w:t>参加公招考试</w:t>
            </w:r>
            <w:r>
              <w:rPr>
                <w:rFonts w:hint="eastAsia"/>
                <w:sz w:val="24"/>
              </w:rPr>
              <w:t>、事业编等考试</w:t>
            </w: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拟</w:t>
            </w:r>
            <w:r>
              <w:rPr>
                <w:rFonts w:hint="eastAsia"/>
                <w:sz w:val="24"/>
              </w:rPr>
              <w:t>回生源地自主</w:t>
            </w:r>
            <w:r>
              <w:rPr>
                <w:sz w:val="24"/>
              </w:rPr>
              <w:t>创业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7815" w:type="dxa"/>
            <w:gridSpan w:val="5"/>
            <w:vAlign w:val="center"/>
          </w:tcPr>
          <w:p>
            <w:pPr>
              <w:spacing w:before="46" w:beforeLines="15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本着诚信原则，本人以上申述事实属实，愿意承担由此产生的一切后果。</w:t>
            </w:r>
          </w:p>
          <w:p>
            <w:pPr>
              <w:spacing w:before="46" w:beforeLines="15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wordWrap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1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主管领导签字：             （盖章）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年   月   日   </w:t>
            </w: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15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1.因毕业生回生源地报考公务员、选调生、事业编等考试，需凭报到证报名，毕业生如确定在8月31日前报考，请向学院递交办理报到证回生源所在地毕业生就业主管部门的申请。待录取后请将录用证明等材料邮寄回学校就业指导中心。</w:t>
            </w:r>
          </w:p>
          <w:p>
            <w:pPr>
              <w:ind w:left="36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.毕业后计划回生源地自主创业的毕业生，需要办理报到证回生源所在地毕业生就业主管部门，才能享受到当地有关政策。待创业手续办理完毕请提交营业执照副本复印件，法人资格证书复印件给学校就业指导中心作为就业证明材料（如系家族企业，请一并提供家庭户口本复印件）。</w:t>
            </w:r>
            <w:r>
              <w:rPr>
                <w:sz w:val="24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 w:ascii="黑体" w:eastAsia="黑体"/>
        <w:b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13B5ED1"/>
    <w:multiLevelType w:val="multilevel"/>
    <w:tmpl w:val="013B5ED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16"/>
    <w:rsid w:val="00131FF6"/>
    <w:rsid w:val="00262C92"/>
    <w:rsid w:val="00275AF6"/>
    <w:rsid w:val="00327084"/>
    <w:rsid w:val="00404337"/>
    <w:rsid w:val="00516E5C"/>
    <w:rsid w:val="00517D2A"/>
    <w:rsid w:val="0052046C"/>
    <w:rsid w:val="005360B9"/>
    <w:rsid w:val="00672144"/>
    <w:rsid w:val="00686203"/>
    <w:rsid w:val="006A73CF"/>
    <w:rsid w:val="00744F47"/>
    <w:rsid w:val="008A5E5C"/>
    <w:rsid w:val="008E3234"/>
    <w:rsid w:val="009221D4"/>
    <w:rsid w:val="009F53E5"/>
    <w:rsid w:val="00A26C61"/>
    <w:rsid w:val="00B00616"/>
    <w:rsid w:val="00B174C9"/>
    <w:rsid w:val="00C0300A"/>
    <w:rsid w:val="00ED2F3B"/>
    <w:rsid w:val="00F82686"/>
    <w:rsid w:val="00FB3131"/>
    <w:rsid w:val="7170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25</TotalTime>
  <ScaleCrop>false</ScaleCrop>
  <LinksUpToDate>false</LinksUpToDate>
  <CharactersWithSpaces>539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2020-05-25T08:04:00Z</dcterms:created>
  <dc:creator>谢 沛铭</dc:creator>
  <cp:lastModifiedBy>蕙</cp:lastModifiedBy>
  <dcterms:modified xsi:type="dcterms:W3CDTF">2021-01-25T00:37:55Z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